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4F5" w:rsidRDefault="00487CE9">
      <w:r>
        <w:t>Sarı Şapka:</w:t>
      </w:r>
    </w:p>
    <w:p w:rsidR="00487CE9" w:rsidRDefault="00487CE9">
      <w:r>
        <w:tab/>
        <w:t>Dünya’ da ve Türkiye’de yapılan araştırmalarda organ bağışı yapan kişi sayısının giderek arttığı görülmektedir. Organ bağışı konusu artık ders kitaplarında ve okullarda işlenmektedir. Gelecek nesil olan öğrencilerde bilinçli, doğru ve olumlu bir tutum geliştirilmeye, öğretilmeye başlanmıştır. Böylece gelecekte daha çok organ bağışının yapılacağı umut edilmektedir.</w:t>
      </w:r>
    </w:p>
    <w:p w:rsidR="00487CE9" w:rsidRDefault="00487CE9">
      <w:r>
        <w:tab/>
        <w:t xml:space="preserve">Genel olarak organ nakli yapılan kişiler ve bu kişilerin yakınları organlarını bağışlamak konusunda daha isteklidirler. </w:t>
      </w:r>
    </w:p>
    <w:p w:rsidR="00487CE9" w:rsidRDefault="00487CE9" w:rsidP="00487CE9">
      <w:pPr>
        <w:ind w:firstLine="708"/>
      </w:pPr>
      <w:r>
        <w:t xml:space="preserve">Organ bağışının sosyal medyada da olumlu haberleri yayınlanmaktadır. Bunun toplumda sosyal sonuçları da görülmektedir.  Hatta yakını ölen ve organlarını bağışlayan aileler ile organın naklinin gerçekleştiği hastanın aileleri tanışıp yakınlaşmış ve samimi olmuşlardır. Bu sayede organ bağışı yapan ailelerin, organ nakli yapılan ailedeki sevinci görüp içlerinde ki ölü acısının da bir parça azaldığını belirtmişlerdir. </w:t>
      </w:r>
    </w:p>
    <w:p w:rsidR="00487CE9" w:rsidRDefault="00487CE9" w:rsidP="00487CE9">
      <w:pPr>
        <w:ind w:firstLine="708"/>
      </w:pPr>
      <w:r>
        <w:t xml:space="preserve">Organ bağışının giderek artması için devlette kolaylaştırıcı yöntemler geliştirmektedir. Organ bağışçısına doğru bilgilendirmeler yapmak, hastanelerde bağışın kolayca yapılmasına yönelik çalışmalar bunlardan bazılarıdır. </w:t>
      </w:r>
    </w:p>
    <w:p w:rsidR="00487CE9" w:rsidRDefault="00487CE9" w:rsidP="00487CE9">
      <w:pPr>
        <w:ind w:firstLine="708"/>
      </w:pPr>
      <w:r>
        <w:t>Sayısal verilerin yeterli organ bağışı bulunmamasına rağmen; giderek artışı geleceğe daha umutla bakmayı sağlamaktadır.</w:t>
      </w:r>
    </w:p>
    <w:p w:rsidR="00487CE9" w:rsidRDefault="00487CE9" w:rsidP="00487CE9">
      <w:pPr>
        <w:ind w:firstLine="708"/>
      </w:pPr>
    </w:p>
    <w:sectPr w:rsidR="00487CE9" w:rsidSect="00A324F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87CE9"/>
    <w:rsid w:val="00487CE9"/>
    <w:rsid w:val="00A324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4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LeLo</dc:creator>
  <cp:lastModifiedBy>LeLo</cp:lastModifiedBy>
  <cp:revision>1</cp:revision>
  <dcterms:created xsi:type="dcterms:W3CDTF">2015-11-26T11:06:00Z</dcterms:created>
  <dcterms:modified xsi:type="dcterms:W3CDTF">2015-11-26T11:17:00Z</dcterms:modified>
</cp:coreProperties>
</file>